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DA" w:rsidRPr="003929D9" w:rsidRDefault="00FD41DA" w:rsidP="003929D9">
      <w:pPr>
        <w:spacing w:line="480" w:lineRule="auto"/>
        <w:jc w:val="center"/>
        <w:rPr>
          <w:b/>
          <w:bCs/>
          <w:sz w:val="32"/>
          <w:szCs w:val="32"/>
        </w:rPr>
      </w:pPr>
      <w:r w:rsidRPr="003929D9">
        <w:rPr>
          <w:b/>
          <w:bCs/>
          <w:sz w:val="32"/>
          <w:szCs w:val="32"/>
        </w:rPr>
        <w:t>Prayer to Care for Our Common Home</w:t>
      </w:r>
    </w:p>
    <w:p w:rsidR="00FD41DA" w:rsidRDefault="00FD41DA" w:rsidP="003929D9">
      <w:pPr>
        <w:spacing w:line="480" w:lineRule="auto"/>
        <w:jc w:val="both"/>
        <w:rPr>
          <w:sz w:val="24"/>
          <w:szCs w:val="24"/>
        </w:rPr>
      </w:pPr>
      <w:r w:rsidRPr="003929D9">
        <w:rPr>
          <w:sz w:val="24"/>
          <w:szCs w:val="24"/>
        </w:rPr>
        <w:t xml:space="preserve"> Father of all, Creator and ruler of the universe, You entrusted your world to us as a gift. Help us to care for it and all people, that we may live in right relationship – with You, with ourselves, with one another, and with creation. Christ our Lord, both divine and human, You lived among us and died for our sins. Help us to imitate your love for the human family by recognising that we are all connected – to our brothers and sisters around the world, to those in poverty impacted by environmental devastation, and to future generations. Holy Spirit, giver of wisdom and love, You breathe life in us and guide us. Help us to live according to your vision, stirring to action the hearts of all – individuals and families, communities of faith, and civil and political leaders. God</w:t>
      </w:r>
      <w:r>
        <w:rPr>
          <w:sz w:val="24"/>
          <w:szCs w:val="24"/>
        </w:rPr>
        <w:t xml:space="preserve"> of the </w:t>
      </w:r>
      <w:bookmarkStart w:id="0" w:name="_GoBack"/>
      <w:bookmarkEnd w:id="0"/>
      <w:r>
        <w:rPr>
          <w:sz w:val="24"/>
          <w:szCs w:val="24"/>
        </w:rPr>
        <w:t>Holy Trinity</w:t>
      </w:r>
      <w:r w:rsidRPr="003929D9">
        <w:rPr>
          <w:sz w:val="24"/>
          <w:szCs w:val="24"/>
        </w:rPr>
        <w:t xml:space="preserve">, help us to hear the cry of those in poverty, and the cry of the earth, so that we may together care for our common home. Amen. </w:t>
      </w:r>
    </w:p>
    <w:p w:rsidR="00FD41DA" w:rsidRPr="003929D9" w:rsidRDefault="00FD41DA" w:rsidP="003929D9">
      <w:pPr>
        <w:spacing w:line="480" w:lineRule="auto"/>
        <w:jc w:val="both"/>
        <w:rPr>
          <w:sz w:val="24"/>
          <w:szCs w:val="24"/>
        </w:rPr>
      </w:pPr>
    </w:p>
    <w:p w:rsidR="00FD41DA" w:rsidRPr="003929D9" w:rsidRDefault="00FD41DA" w:rsidP="003929D9">
      <w:pPr>
        <w:spacing w:line="480" w:lineRule="auto"/>
        <w:jc w:val="both"/>
        <w:rPr>
          <w:sz w:val="24"/>
          <w:szCs w:val="24"/>
        </w:rPr>
      </w:pPr>
      <w:r w:rsidRPr="003929D9">
        <w:rPr>
          <w:sz w:val="24"/>
          <w:szCs w:val="24"/>
        </w:rPr>
        <w:t>(Prayer from United States Conference of Catholic Bishops, based on the encyclical letter Laudato Si’ by Pope Francis)</w:t>
      </w:r>
    </w:p>
    <w:sectPr w:rsidR="00FD41DA" w:rsidRPr="003929D9" w:rsidSect="00C25B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9D9"/>
    <w:rsid w:val="003929D9"/>
    <w:rsid w:val="00646076"/>
    <w:rsid w:val="006B2A2E"/>
    <w:rsid w:val="009F4774"/>
    <w:rsid w:val="00C25BB0"/>
    <w:rsid w:val="00FD41D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B0"/>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162</Words>
  <Characters>927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to Care for Our Common Home</dc:title>
  <dc:subject/>
  <dc:creator>Michael Sexton</dc:creator>
  <cp:keywords/>
  <dc:description/>
  <cp:lastModifiedBy>Michael Sexton</cp:lastModifiedBy>
  <cp:revision>2</cp:revision>
  <cp:lastPrinted>2017-03-01T10:17:00Z</cp:lastPrinted>
  <dcterms:created xsi:type="dcterms:W3CDTF">2017-03-01T10:19:00Z</dcterms:created>
  <dcterms:modified xsi:type="dcterms:W3CDTF">2017-03-01T10:19:00Z</dcterms:modified>
</cp:coreProperties>
</file>